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快递业与制造业深度融合发展典型项目申报表</w:t>
      </w:r>
    </w:p>
    <w:bookmarkEnd w:id="0"/>
    <w:p>
      <w:pPr>
        <w:snapToGrid w:val="0"/>
        <w:jc w:val="center"/>
        <w:rPr>
          <w:rFonts w:ascii="方正小标宋简体" w:hAnsi="华文中宋" w:eastAsia="方正小标宋简体"/>
          <w:sz w:val="18"/>
          <w:szCs w:val="18"/>
        </w:rPr>
      </w:pPr>
    </w:p>
    <w:tbl>
      <w:tblPr>
        <w:tblStyle w:val="4"/>
        <w:tblpPr w:leftFromText="180" w:rightFromText="180" w:vertAnchor="text" w:horzAnchor="page" w:tblpXSpec="center" w:tblpY="299"/>
        <w:tblOverlap w:val="never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95"/>
        <w:gridCol w:w="1071"/>
        <w:gridCol w:w="504"/>
        <w:gridCol w:w="344"/>
        <w:gridCol w:w="187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项目</w:t>
            </w:r>
            <w:r>
              <w:rPr>
                <w:rFonts w:hAnsi="仿宋" w:eastAsia="仿宋"/>
                <w:sz w:val="28"/>
                <w:szCs w:val="28"/>
              </w:rPr>
              <w:t>名称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00" w:firstLineChars="100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项目效益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形成快递业务量</w:t>
            </w:r>
          </w:p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（万件）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形成快递业务收入</w:t>
            </w:r>
          </w:p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带动社会就业</w:t>
            </w:r>
          </w:p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（人）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带动制造业产值</w:t>
            </w:r>
          </w:p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5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项目概况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hint="eastAsia" w:hAnsi="仿宋" w:eastAsia="仿宋"/>
                <w:sz w:val="21"/>
                <w:szCs w:val="21"/>
              </w:rPr>
              <w:t>（</w:t>
            </w:r>
            <w:r>
              <w:rPr>
                <w:rFonts w:hint="eastAsia" w:hAnsi="仿宋" w:eastAsia="仿宋"/>
                <w:sz w:val="21"/>
                <w:szCs w:val="21"/>
                <w:lang w:eastAsia="zh-CN"/>
              </w:rPr>
              <w:t>项目服务的制造业</w:t>
            </w:r>
            <w:r>
              <w:rPr>
                <w:rFonts w:hint="eastAsia" w:hAnsi="仿宋" w:eastAsia="仿宋"/>
                <w:sz w:val="21"/>
                <w:szCs w:val="21"/>
              </w:rPr>
              <w:t>产品简介、</w:t>
            </w:r>
            <w:r>
              <w:rPr>
                <w:rFonts w:hint="eastAsia" w:hAnsi="仿宋" w:eastAsia="仿宋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hAnsi="仿宋" w:eastAsia="仿宋"/>
                <w:sz w:val="21"/>
                <w:szCs w:val="21"/>
              </w:rPr>
              <w:t>培育过程、主要特色、社会影响等</w:t>
            </w:r>
            <w:r>
              <w:rPr>
                <w:rFonts w:hint="eastAsia" w:hAnsi="仿宋" w:eastAsia="仿宋"/>
                <w:sz w:val="21"/>
                <w:szCs w:val="21"/>
                <w:lang w:eastAsia="zh-CN"/>
              </w:rPr>
              <w:t>。可另附页</w:t>
            </w:r>
            <w:r>
              <w:rPr>
                <w:rFonts w:hint="eastAsia" w:hAnsi="仿宋" w:eastAsia="仿宋"/>
                <w:sz w:val="21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="仿宋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firstLine="1120" w:firstLineChars="400"/>
              <w:jc w:val="center"/>
              <w:rPr>
                <w:rFonts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1120" w:firstLineChars="400"/>
              <w:jc w:val="center"/>
              <w:rPr>
                <w:rFonts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1120" w:firstLineChars="40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典型</w:t>
            </w:r>
            <w:r>
              <w:rPr>
                <w:rFonts w:hint="eastAsia" w:hAnsi="仿宋" w:eastAsia="仿宋"/>
                <w:sz w:val="28"/>
                <w:szCs w:val="28"/>
                <w:lang w:eastAsia="zh-CN"/>
              </w:rPr>
              <w:t>案例</w:t>
            </w:r>
          </w:p>
          <w:p>
            <w:pPr>
              <w:snapToGrid w:val="0"/>
              <w:jc w:val="center"/>
              <w:rPr>
                <w:rFonts w:hAnsi="仿宋" w:eastAsia="仿宋"/>
                <w:sz w:val="28"/>
                <w:szCs w:val="28"/>
              </w:rPr>
            </w:pP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hAnsi="仿宋" w:eastAsia="仿宋"/>
                <w:sz w:val="21"/>
                <w:szCs w:val="21"/>
              </w:rPr>
              <w:t>（</w:t>
            </w:r>
            <w:r>
              <w:rPr>
                <w:rFonts w:hint="eastAsia" w:hAnsi="仿宋" w:eastAsia="仿宋"/>
                <w:sz w:val="21"/>
                <w:szCs w:val="21"/>
                <w:lang w:eastAsia="zh-CN"/>
              </w:rPr>
              <w:t>项目形成的典型案例，通过案例</w:t>
            </w:r>
            <w:r>
              <w:rPr>
                <w:rFonts w:hint="eastAsia" w:hAnsi="仿宋" w:eastAsia="仿宋"/>
                <w:sz w:val="21"/>
                <w:szCs w:val="21"/>
              </w:rPr>
              <w:t>介绍项目建设</w:t>
            </w:r>
            <w:r>
              <w:rPr>
                <w:rFonts w:hAnsi="仿宋" w:eastAsia="仿宋"/>
                <w:sz w:val="21"/>
                <w:szCs w:val="21"/>
              </w:rPr>
              <w:t>内容、</w:t>
            </w:r>
            <w:r>
              <w:rPr>
                <w:rFonts w:hint="eastAsia" w:hAnsi="仿宋" w:eastAsia="仿宋"/>
                <w:sz w:val="21"/>
                <w:szCs w:val="21"/>
              </w:rPr>
              <w:t>占制造</w:t>
            </w:r>
            <w:r>
              <w:rPr>
                <w:rFonts w:hAnsi="仿宋" w:eastAsia="仿宋"/>
                <w:sz w:val="21"/>
                <w:szCs w:val="21"/>
              </w:rPr>
              <w:t>业企业</w:t>
            </w:r>
            <w:r>
              <w:rPr>
                <w:rFonts w:hint="eastAsia" w:hAnsi="仿宋" w:eastAsia="仿宋"/>
                <w:sz w:val="21"/>
                <w:szCs w:val="21"/>
              </w:rPr>
              <w:t>物流</w:t>
            </w:r>
            <w:r>
              <w:rPr>
                <w:rFonts w:hAnsi="仿宋" w:eastAsia="仿宋"/>
                <w:sz w:val="21"/>
                <w:szCs w:val="21"/>
              </w:rPr>
              <w:t>业务比重、合作方式</w:t>
            </w:r>
            <w:r>
              <w:rPr>
                <w:rFonts w:hint="eastAsia" w:hAnsi="仿宋" w:eastAsia="仿宋"/>
                <w:sz w:val="21"/>
                <w:szCs w:val="21"/>
              </w:rPr>
              <w:t>和</w:t>
            </w:r>
            <w:r>
              <w:rPr>
                <w:rFonts w:hAnsi="仿宋" w:eastAsia="仿宋"/>
                <w:sz w:val="21"/>
                <w:szCs w:val="21"/>
              </w:rPr>
              <w:t>竞争优势等，分析</w:t>
            </w:r>
            <w:r>
              <w:rPr>
                <w:rFonts w:hint="eastAsia" w:hAnsi="仿宋" w:eastAsia="仿宋"/>
                <w:sz w:val="21"/>
                <w:szCs w:val="21"/>
                <w:lang w:eastAsia="zh-CN"/>
              </w:rPr>
              <w:t>项目实施对制造业企业优化物流体系、降低物流成本和提高物流组织效率等方面的促进作用。可另附页）</w:t>
            </w:r>
          </w:p>
          <w:p>
            <w:pPr>
              <w:snapToGrid w:val="0"/>
              <w:jc w:val="left"/>
              <w:rPr>
                <w:rFonts w:hint="eastAsia" w:hAnsi="仿宋" w:eastAsia="仿宋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hAnsi="仿宋" w:eastAsia="仿宋"/>
                <w:sz w:val="24"/>
              </w:rPr>
            </w:pPr>
          </w:p>
          <w:p>
            <w:pPr>
              <w:snapToGrid w:val="0"/>
              <w:ind w:firstLine="1120" w:firstLineChars="400"/>
              <w:jc w:val="center"/>
              <w:rPr>
                <w:rFonts w:hAnsi="仿宋" w:eastAsia="仿宋"/>
                <w:sz w:val="28"/>
                <w:szCs w:val="28"/>
              </w:rPr>
            </w:pPr>
          </w:p>
          <w:p>
            <w:pPr>
              <w:snapToGrid w:val="0"/>
              <w:ind w:firstLine="1120" w:firstLineChars="400"/>
              <w:jc w:val="center"/>
              <w:rPr>
                <w:rFonts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设区市邮政管理局</w:t>
            </w:r>
            <w:r>
              <w:rPr>
                <w:rFonts w:hint="eastAsia" w:hAnsi="仿宋" w:eastAsia="仿宋"/>
                <w:sz w:val="28"/>
                <w:szCs w:val="28"/>
              </w:rPr>
              <w:t>推荐</w:t>
            </w: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意见</w:t>
            </w: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760" w:firstLineChars="170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firstLine="4760" w:firstLineChars="170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1" w:leftChars="86" w:firstLine="700" w:firstLineChars="250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（盖章）</w:t>
            </w:r>
          </w:p>
          <w:p>
            <w:pPr>
              <w:snapToGrid w:val="0"/>
              <w:ind w:left="181" w:leftChars="86" w:firstLine="700" w:firstLineChars="25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z w:val="28"/>
                <w:szCs w:val="28"/>
              </w:rPr>
              <w:t>日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设区市</w:t>
            </w:r>
            <w:r>
              <w:rPr>
                <w:rFonts w:hint="eastAsia" w:hAnsi="仿宋" w:eastAsia="仿宋"/>
                <w:sz w:val="28"/>
                <w:szCs w:val="28"/>
              </w:rPr>
              <w:t>工业和信息化局推荐</w:t>
            </w:r>
            <w:r>
              <w:rPr>
                <w:rFonts w:hAnsi="仿宋" w:eastAsia="仿宋"/>
                <w:sz w:val="28"/>
                <w:szCs w:val="28"/>
              </w:rPr>
              <w:t>意见</w:t>
            </w:r>
          </w:p>
          <w:p>
            <w:pPr>
              <w:widowControl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760" w:firstLineChars="170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firstLine="4760" w:firstLineChars="170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1" w:leftChars="86" w:firstLine="700" w:firstLineChars="250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1680" w:firstLineChars="6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省</w:t>
            </w:r>
            <w:r>
              <w:rPr>
                <w:rFonts w:hAnsi="仿宋" w:eastAsia="仿宋"/>
                <w:sz w:val="28"/>
                <w:szCs w:val="28"/>
              </w:rPr>
              <w:t>邮政管理局</w:t>
            </w:r>
            <w:r>
              <w:rPr>
                <w:rFonts w:hint="eastAsia" w:hAnsi="仿宋" w:eastAsia="仿宋"/>
                <w:sz w:val="28"/>
                <w:szCs w:val="28"/>
              </w:rPr>
              <w:t>审核</w:t>
            </w:r>
          </w:p>
          <w:p>
            <w:pPr>
              <w:widowControl/>
              <w:snapToGrid w:val="0"/>
              <w:ind w:left="420" w:hanging="420" w:hangingChars="15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意见</w:t>
            </w: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760" w:firstLineChars="170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1" w:leftChars="86" w:firstLine="700" w:firstLineChars="250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 xml:space="preserve">    </w:t>
            </w:r>
            <w:r>
              <w:rPr>
                <w:rFonts w:hAnsi="仿宋" w:eastAsia="仿宋"/>
                <w:sz w:val="28"/>
                <w:szCs w:val="28"/>
              </w:rPr>
              <w:t>（盖章）</w:t>
            </w: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Ansi="仿宋" w:eastAsia="仿宋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z w:val="28"/>
                <w:szCs w:val="28"/>
              </w:rPr>
              <w:t>日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hAnsi="仿宋"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省</w:t>
            </w:r>
            <w:r>
              <w:rPr>
                <w:rFonts w:hint="eastAsia" w:hAnsi="仿宋" w:eastAsia="仿宋"/>
                <w:sz w:val="28"/>
                <w:szCs w:val="28"/>
              </w:rPr>
              <w:t>工业和</w:t>
            </w: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信息化厅审核</w:t>
            </w:r>
          </w:p>
          <w:p>
            <w:pPr>
              <w:widowControl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意见</w:t>
            </w:r>
          </w:p>
          <w:p>
            <w:pPr>
              <w:widowControl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firstLine="4760" w:firstLineChars="170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8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998" w:leftChars="485" w:hanging="980" w:hangingChars="350"/>
              <w:jc w:val="left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1680" w:firstLineChars="60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备注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Ansi="仿宋"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此表一式</w:t>
            </w:r>
            <w:r>
              <w:rPr>
                <w:rFonts w:hint="eastAsia" w:hAnsi="仿宋" w:eastAsia="仿宋"/>
                <w:sz w:val="28"/>
                <w:szCs w:val="28"/>
              </w:rPr>
              <w:t>2</w:t>
            </w:r>
            <w:r>
              <w:rPr>
                <w:rFonts w:hAnsi="仿宋" w:eastAsia="仿宋"/>
                <w:sz w:val="28"/>
                <w:szCs w:val="28"/>
              </w:rPr>
              <w:t>份。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项目名称一般为：快递服务**（地区）**（产品）制造项目。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D90428"/>
    <w:rsid w:val="00675EF1"/>
    <w:rsid w:val="008A6538"/>
    <w:rsid w:val="009B1604"/>
    <w:rsid w:val="00B851F1"/>
    <w:rsid w:val="00DD534D"/>
    <w:rsid w:val="00F01371"/>
    <w:rsid w:val="00F263EB"/>
    <w:rsid w:val="02B7664D"/>
    <w:rsid w:val="08246615"/>
    <w:rsid w:val="0D1122F4"/>
    <w:rsid w:val="0E520953"/>
    <w:rsid w:val="11304809"/>
    <w:rsid w:val="13CF2A02"/>
    <w:rsid w:val="14094B36"/>
    <w:rsid w:val="21032646"/>
    <w:rsid w:val="27582521"/>
    <w:rsid w:val="28A433DF"/>
    <w:rsid w:val="2C5B5820"/>
    <w:rsid w:val="2E965401"/>
    <w:rsid w:val="30DF2FB7"/>
    <w:rsid w:val="37DC2547"/>
    <w:rsid w:val="38D0670F"/>
    <w:rsid w:val="38DB4AA0"/>
    <w:rsid w:val="3CD90428"/>
    <w:rsid w:val="43A92534"/>
    <w:rsid w:val="4AB90755"/>
    <w:rsid w:val="4BCB7CA1"/>
    <w:rsid w:val="58EB2233"/>
    <w:rsid w:val="64901437"/>
    <w:rsid w:val="6B223E9C"/>
    <w:rsid w:val="6BC56F29"/>
    <w:rsid w:val="774733E2"/>
    <w:rsid w:val="77505319"/>
    <w:rsid w:val="7C8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263</Words>
  <Characters>1504</Characters>
  <Lines>12</Lines>
  <Paragraphs>3</Paragraphs>
  <TotalTime>303</TotalTime>
  <ScaleCrop>false</ScaleCrop>
  <LinksUpToDate>false</LinksUpToDate>
  <CharactersWithSpaces>1764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2021-11-12T02:33:00Z</dcterms:created>
  <dc:creator>周永</dc:creator>
  <cp:lastModifiedBy>lenovo</cp:lastModifiedBy>
  <cp:lastPrinted>2021-11-16T01:49:00Z</cp:lastPrinted>
  <dcterms:modified xsi:type="dcterms:W3CDTF">2021-12-31T01:37:04Z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ED3945C209D9456B8CF38EC956F81AA6</vt:lpwstr>
  </property>
</Properties>
</file>